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xmlns:a="http://schemas.openxmlformats.org/drawingml/2006/main" xmlns:aink="http://schemas.microsoft.com/office/drawing/2016/ink" xmlns:dgm="http://schemas.openxmlformats.org/drawingml/2006/diagram">
  <w:body>
    <w:p>
      <w:pPr>
        <w:pStyle w:val="Normal"/>
        <w:spacing w:line="360" w:lineRule="auto"/>
        <w:ind w:left="426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</w:rPr>
        <w:t>FICHA DE RESULTADOS CIENTIFICO-TECNICOS</w:t>
      </w:r>
    </w:p>
    <w:p>
      <w:pPr>
        <w:pStyle w:val="Normal"/>
        <w:spacing w:line="360" w:lineRule="auto"/>
        <w:ind w:left="426"/>
        <w:jc w:val="center"/>
        <w:rPr>
          <w:rFonts w:ascii="Arial" w:cs="Arial" w:hAnsi="Arial"/>
          <w:b/>
        </w:rPr>
      </w:pPr>
    </w:p>
    <w:p>
      <w:pPr>
        <w:pStyle w:val="ListParagraph"/>
        <w:numPr>
          <w:ilvl w:val="0"/>
          <w:numId w:val="1"/>
        </w:numPr>
        <w:jc w:val="both"/>
        <w:rPr>
          <w:rFonts w:ascii="Arial" w:cs="Arial" w:hAnsi="Arial"/>
        </w:rPr>
      </w:pPr>
      <w:r>
        <w:rPr>
          <w:rFonts w:ascii="Arial" w:cs="Arial" w:hAnsi="Arial"/>
        </w:rPr>
        <w:t>Título del resultado</w:t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lang w:val="en-US"/>
        </w:rPr>
        <w:t>Sistem</w:t>
      </w:r>
      <w:r>
        <w:rPr>
          <w:rFonts w:ascii="Arial" w:cs="Arial" w:hAnsi="Arial"/>
          <w:lang w:val="en-US"/>
        </w:rPr>
        <w:t xml:space="preserve">a de Actividades dirigido a profesores de educación media superior para potenciar la prevención de enfermedades </w:t>
      </w:r>
      <w:r>
        <w:rPr>
          <w:rFonts w:ascii="Arial" w:cs="Arial" w:hAnsi="Arial"/>
          <w:lang w:val="en-US"/>
        </w:rPr>
        <w:t>periodontales</w:t>
      </w:r>
      <w:r>
        <w:rPr>
          <w:rFonts w:ascii="Arial" w:cs="Arial" w:hAnsi="Arial"/>
          <w:lang w:val="en-US"/>
        </w:rPr>
        <w:t xml:space="preserve">. </w:t>
      </w:r>
      <w:r>
        <w:rPr>
          <w:rFonts w:ascii="Arial" w:cs="Arial" w:hAnsi="Arial"/>
          <w:lang w:val="en-US"/>
        </w:rPr>
        <w:t>Jovellanos 2</w:t>
      </w:r>
      <w:r>
        <w:rPr>
          <w:rFonts w:ascii="Arial" w:cs="Arial" w:hAnsi="Arial"/>
          <w:lang w:val="en-US"/>
        </w:rPr>
        <w:t>022.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cs="Arial" w:hAnsi="Arial"/>
        </w:rPr>
      </w:pPr>
      <w:r>
        <w:rPr>
          <w:rFonts w:ascii="Arial" w:cs="Arial" w:hAnsi="Arial"/>
        </w:rPr>
        <w:t>Centro que obtiene el resultado</w:t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 xml:space="preserve"> Universidad de Ciencias Médicas de Matanzas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cs="Arial" w:hAnsi="Arial"/>
        </w:rPr>
      </w:pPr>
      <w:r>
        <w:rPr>
          <w:rFonts w:ascii="Arial" w:cs="Arial" w:hAnsi="Arial"/>
        </w:rPr>
        <w:t>Provincia</w:t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>_</w:t>
      </w:r>
      <w:r>
        <w:rPr>
          <w:rFonts w:ascii="Arial" w:cs="Arial" w:hAnsi="Arial"/>
        </w:rPr>
        <w:t>Matanzas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cs="Arial" w:hAnsi="Arial"/>
        </w:rPr>
      </w:pPr>
      <w:r>
        <w:rPr>
          <w:rFonts w:ascii="Arial" w:cs="Arial" w:hAnsi="Arial"/>
        </w:rPr>
        <w:t>Autor principal</w:t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M Sc.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lang w:val="en-US"/>
        </w:rPr>
        <w:t xml:space="preserve">Dra Elienay Boitel González </w:t>
      </w:r>
    </w:p>
    <w:p>
      <w:pPr>
        <w:pStyle w:val="ListParagraph"/>
        <w:spacing w:line="360" w:lineRule="auto"/>
        <w:jc w:val="both"/>
        <w:rPr>
          <w:rFonts w:ascii="Arial" w:cs="Arial" w:hAnsi="Arial"/>
        </w:rPr>
      </w:pPr>
      <w:r>
        <w:rPr>
          <w:rFonts w:ascii="Arial" w:cs="Arial" w:hAnsi="Arial"/>
        </w:rPr>
        <w:t>ORCID: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    </w:t>
      </w:r>
      <w:r>
        <w:rPr>
          <w:rFonts w:ascii="Arial" w:cs="Arial" w:hAnsi="Arial"/>
        </w:rPr>
        <w:t>0000-0003-3326-4726</w:t>
      </w:r>
      <w:r>
        <w:rPr>
          <w:rFonts w:ascii="Arial" w:cs="Arial" w:hAnsi="Arial"/>
        </w:rPr>
        <w:t xml:space="preserve">    </w:t>
      </w:r>
      <w:r>
        <w:rPr>
          <w:rFonts w:ascii="Arial" w:cs="Arial" w:hAnsi="Arial"/>
        </w:rPr>
        <w:t xml:space="preserve"> CI</w:t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lang w:val="en-US"/>
        </w:rPr>
        <w:t>85010210737</w:t>
      </w:r>
    </w:p>
    <w:p>
      <w:pPr>
        <w:pStyle w:val="ListParagraph"/>
        <w:spacing w:line="360" w:lineRule="auto"/>
        <w:rPr>
          <w:rFonts w:ascii="Arial" w:cs="Arial" w:hAnsi="Arial"/>
          <w:color w:val="0070c0"/>
          <w:lang w:val="es-MX"/>
        </w:rPr>
      </w:pPr>
      <w:r>
        <w:rPr>
          <w:rFonts w:ascii="Arial" w:cs="Arial" w:hAnsi="Arial"/>
          <w:lang w:val="es-MX"/>
        </w:rPr>
        <w:t>Email:</w:t>
      </w:r>
      <w:r>
        <w:rPr>
          <w:rFonts w:ascii="Arial" w:cs="Arial" w:hAnsi="Arial"/>
          <w:lang w:val="es-MX"/>
        </w:rPr>
        <w:t xml:space="preserve"> </w:t>
      </w:r>
      <w:r>
        <w:rPr>
          <w:rFonts w:ascii="Arial" w:cs="Arial" w:hAnsi="Arial"/>
          <w:lang w:val="en-US"/>
        </w:rPr>
        <w:t>elyboitel@nauta.cu</w:t>
      </w:r>
    </w:p>
    <w:p>
      <w:pPr>
        <w:pStyle w:val="Normal"/>
        <w:spacing w:line="360" w:lineRule="auto"/>
        <w:rPr>
          <w:rFonts w:ascii="Arial" w:cs="Arial" w:hAnsi="Arial"/>
          <w:lang w:val="es-MX"/>
        </w:rPr>
      </w:pPr>
      <w:r>
        <w:rPr>
          <w:rFonts w:ascii="Arial" w:cs="Arial" w:hAnsi="Arial"/>
          <w:lang w:val="es-MX"/>
        </w:rPr>
        <w:t xml:space="preserve">         </w:t>
      </w:r>
      <w:r>
        <w:rPr>
          <w:rFonts w:ascii="Arial" w:cs="Arial" w:hAnsi="Arial"/>
          <w:lang w:val="es-MX"/>
        </w:rPr>
        <w:t xml:space="preserve"> Teléfono</w:t>
      </w:r>
      <w:r>
        <w:rPr>
          <w:rFonts w:ascii="Arial" w:cs="Arial" w:hAnsi="Arial"/>
          <w:lang w:val="es-MX"/>
        </w:rPr>
        <w:t xml:space="preserve"> Móvil:</w:t>
      </w:r>
      <w:r>
        <w:rPr>
          <w:rFonts w:ascii="Arial" w:cs="Arial" w:hAnsi="Arial"/>
          <w:lang w:val="es-MX"/>
        </w:rPr>
        <w:t xml:space="preserve"> </w:t>
      </w:r>
      <w:r>
        <w:rPr>
          <w:rFonts w:ascii="Arial" w:cs="Arial" w:hAnsi="Arial"/>
          <w:lang w:val="en-US"/>
        </w:rPr>
        <w:t xml:space="preserve">54449218. 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</w:rPr>
        <w:t>Otros autores</w:t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Dr. C. </w:t>
      </w:r>
      <w:r>
        <w:rPr>
          <w:rFonts w:ascii="Arial" w:cs="Arial" w:hAnsi="Arial"/>
          <w:lang w:val="en-US"/>
        </w:rPr>
        <w:t>Julliete Ma</w:t>
      </w:r>
      <w:r>
        <w:rPr>
          <w:rFonts w:ascii="Arial" w:cs="Arial" w:hAnsi="Arial"/>
          <w:lang w:val="en-US"/>
        </w:rPr>
        <w:t>ssip Nicot</w:t>
      </w:r>
      <w:r>
        <w:rPr>
          <w:rFonts w:ascii="Arial" w:cs="Arial" w:hAnsi="Arial"/>
        </w:rPr>
        <w:t>/ Dr</w:t>
      </w:r>
      <w:r>
        <w:rPr>
          <w:rFonts w:ascii="Arial" w:cs="Arial" w:hAnsi="Arial"/>
        </w:rPr>
        <w:t>. C.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lang w:val="en-US"/>
        </w:rPr>
        <w:t xml:space="preserve">José Alberto Afonso de </w:t>
      </w:r>
      <w:r>
        <w:rPr>
          <w:rFonts w:ascii="Arial" w:cs="Arial" w:hAnsi="Arial"/>
          <w:lang w:val="en-US"/>
        </w:rPr>
        <w:t>León</w:t>
      </w:r>
      <w:r>
        <w:rPr>
          <w:rFonts w:ascii="Arial" w:cs="Arial" w:hAnsi="Arial"/>
          <w:lang w:val="en-US"/>
        </w:rPr>
        <w:t>.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cs="Arial" w:hAnsi="Arial"/>
        </w:rPr>
      </w:pPr>
      <w:r>
        <w:rPr>
          <w:rFonts w:ascii="Arial" w:cs="Arial" w:hAnsi="Arial"/>
        </w:rPr>
        <w:t>Origen del resultado</w:t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>Maestría en Educación Médica de la UCMM</w:t>
      </w:r>
    </w:p>
    <w:p>
      <w:pPr>
        <w:pStyle w:val="ListParagraph"/>
        <w:spacing w:line="360" w:lineRule="auto"/>
        <w:jc w:val="both"/>
        <w:rPr>
          <w:rFonts w:ascii="Arial" w:cs="Arial" w:hAnsi="Arial"/>
        </w:rPr>
      </w:pPr>
      <w:r>
        <w:rPr>
          <w:rFonts w:ascii="Arial" w:cs="Arial" w:hAnsi="Arial"/>
        </w:rPr>
        <w:t>Proyecto ______ Tesis ___</w:t>
      </w:r>
      <w:r>
        <w:rPr>
          <w:rFonts w:ascii="Arial" w:cs="Arial" w:hAnsi="Arial"/>
        </w:rPr>
        <w:t>x</w:t>
      </w:r>
      <w:r>
        <w:rPr>
          <w:rFonts w:ascii="Arial" w:cs="Arial" w:hAnsi="Arial"/>
        </w:rPr>
        <w:t xml:space="preserve">____ </w:t>
      </w:r>
      <w:r>
        <w:rPr>
          <w:rFonts w:ascii="Arial" w:cs="Arial" w:hAnsi="Arial"/>
        </w:rPr>
        <w:t>Fórum</w:t>
      </w:r>
      <w:r>
        <w:rPr>
          <w:rFonts w:ascii="Arial" w:cs="Arial" w:hAnsi="Arial"/>
        </w:rPr>
        <w:t xml:space="preserve"> ________ Otro _______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cs="Arial" w:hAnsi="Arial"/>
        </w:rPr>
      </w:pPr>
      <w:r>
        <w:rPr>
          <w:rFonts w:ascii="Arial" w:cs="Arial" w:hAnsi="Arial"/>
        </w:rPr>
        <w:t>Breve descripción del resultado: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En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Cuba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y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a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nivel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mundial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persisten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insuficiencias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que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demuestran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la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prevalencia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y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aumento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de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US"/>
        </w:rPr>
        <w:t>enfermedades</w:t>
      </w:r>
      <w:r>
        <w:rPr>
          <w:rFonts w:ascii="Arial" w:cs="Arial" w:hAnsi="Arial" w:hint="default"/>
          <w:sz w:val="24"/>
          <w:lang w:val="es-US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periodontales,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por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lo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cual,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es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indispensable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diseñar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estrategias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preventivas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y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de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intervención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para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que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se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logre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CO"/>
        </w:rPr>
        <w:t>su</w:t>
      </w:r>
      <w:r>
        <w:rPr>
          <w:rFonts w:ascii="Arial" w:cs="Arial" w:hAnsi="Arial" w:hint="default"/>
          <w:sz w:val="24"/>
          <w:lang w:val="es-CO"/>
        </w:rPr>
        <w:t xml:space="preserve"> </w:t>
      </w:r>
      <w:r>
        <w:rPr>
          <w:rFonts w:ascii="Arial" w:cs="Arial" w:hAnsi="Arial" w:hint="default"/>
          <w:sz w:val="24"/>
          <w:lang w:val="es-US"/>
        </w:rPr>
        <w:t>efectividad.</w:t>
      </w:r>
      <w:r>
        <w:rPr>
          <w:rFonts w:ascii="Arial" w:cs="Arial" w:hAnsi="Arial" w:hint="default"/>
          <w:sz w:val="24"/>
          <w:lang w:val="es-US"/>
        </w:rPr>
        <w:t xml:space="preserve"> </w:t>
      </w:r>
      <w:r>
        <w:rPr>
          <w:rFonts w:ascii="Arial" w:cs="Arial" w:hAnsi="Arial" w:hint="default"/>
          <w:sz w:val="24"/>
          <w:lang w:val="es-US"/>
        </w:rPr>
        <w:t>La</w:t>
      </w:r>
      <w:r>
        <w:rPr>
          <w:rFonts w:ascii="Arial" w:cs="Arial" w:hAnsi="Arial" w:hint="default"/>
          <w:sz w:val="24"/>
          <w:lang w:val="es-US"/>
        </w:rPr>
        <w:t xml:space="preserve"> </w:t>
      </w:r>
      <w:r>
        <w:rPr>
          <w:rFonts w:ascii="Arial" w:cs="Arial" w:hAnsi="Arial" w:hint="default"/>
          <w:sz w:val="24"/>
          <w:lang w:val="es-US"/>
        </w:rPr>
        <w:t>investigación</w:t>
      </w:r>
      <w:r>
        <w:rPr>
          <w:rFonts w:ascii="Arial" w:cs="Arial" w:hAnsi="Arial" w:hint="default"/>
          <w:sz w:val="24"/>
          <w:lang w:val="es-US"/>
        </w:rPr>
        <w:t xml:space="preserve"> </w:t>
      </w:r>
      <w:r>
        <w:rPr>
          <w:rFonts w:ascii="Arial" w:cs="Arial" w:hAnsi="Arial" w:hint="default"/>
          <w:sz w:val="24"/>
          <w:lang w:val="es-US"/>
        </w:rPr>
        <w:t>se</w:t>
      </w:r>
      <w:r>
        <w:rPr>
          <w:rFonts w:ascii="Arial" w:cs="Arial" w:hAnsi="Arial" w:hint="default"/>
          <w:sz w:val="24"/>
          <w:lang w:val="es-US"/>
        </w:rPr>
        <w:t xml:space="preserve"> </w:t>
      </w:r>
      <w:r>
        <w:rPr>
          <w:rFonts w:ascii="Arial" w:cs="Arial" w:hAnsi="Arial" w:hint="default"/>
          <w:sz w:val="24"/>
          <w:lang w:val="es-US"/>
        </w:rPr>
        <w:t>preocupó</w:t>
      </w:r>
      <w:r>
        <w:rPr>
          <w:rFonts w:ascii="Arial" w:cs="Arial" w:hAnsi="Arial" w:hint="default"/>
          <w:sz w:val="24"/>
          <w:lang w:val="es-US"/>
        </w:rPr>
        <w:t xml:space="preserve"> </w:t>
      </w:r>
      <w:r>
        <w:rPr>
          <w:rFonts w:ascii="Arial" w:cs="Arial" w:hAnsi="Arial" w:hint="default"/>
          <w:sz w:val="24"/>
          <w:lang w:val="es-US"/>
        </w:rPr>
        <w:t>en</w:t>
      </w:r>
      <w:r>
        <w:rPr>
          <w:rFonts w:ascii="Arial" w:cs="Arial" w:hAnsi="Arial" w:hint="default"/>
          <w:sz w:val="24"/>
          <w:lang w:val="es-US"/>
        </w:rPr>
        <w:t xml:space="preserve"> </w:t>
      </w:r>
      <w:r>
        <w:rPr>
          <w:rFonts w:ascii="Arial" w:cs="Arial" w:hAnsi="Arial" w:hint="default"/>
          <w:sz w:val="24"/>
          <w:lang w:val="es-US"/>
        </w:rPr>
        <w:t>responder</w:t>
      </w:r>
      <w:r>
        <w:rPr>
          <w:rFonts w:ascii="Arial" w:cs="Arial" w:hAnsi="Arial" w:hint="default"/>
          <w:sz w:val="24"/>
          <w:lang w:val="es-U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¿Cómo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potenciar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la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preparación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de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profesores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de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Educación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Media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Superior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en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la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prevención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de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l</w:t>
      </w:r>
      <w:r>
        <w:rPr>
          <w:rFonts w:ascii="Arial" w:cs="Arial" w:hAnsi="Arial" w:hint="default"/>
          <w:sz w:val="24"/>
          <w:lang w:val="es-US"/>
        </w:rPr>
        <w:t>as</w:t>
      </w:r>
      <w:r>
        <w:rPr>
          <w:rFonts w:ascii="Arial" w:cs="Arial" w:hAnsi="Arial" w:hint="default"/>
          <w:sz w:val="24"/>
          <w:lang w:val="es-US"/>
        </w:rPr>
        <w:t xml:space="preserve"> </w:t>
      </w:r>
      <w:r>
        <w:rPr>
          <w:rFonts w:ascii="Arial" w:cs="Arial" w:hAnsi="Arial" w:hint="default"/>
          <w:sz w:val="24"/>
          <w:lang w:val="es-US"/>
        </w:rPr>
        <w:t>enfermedades</w:t>
      </w:r>
      <w:r>
        <w:rPr>
          <w:rFonts w:ascii="Arial" w:cs="Arial" w:hAnsi="Arial" w:hint="default"/>
          <w:sz w:val="24"/>
          <w:lang w:val="es-U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periodontales?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problema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científico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que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se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investigó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y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que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desde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las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ciencias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de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la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Educación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Médica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se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encuentran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sus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fundamentos.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La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autora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se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propuso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como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objetivo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elaborar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un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Sistema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de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Actividades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de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Capacitación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para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potenciar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la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preparación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de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los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profesores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de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la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Educación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Media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Superior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en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la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prevención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de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las</w:t>
      </w:r>
      <w:r>
        <w:rPr>
          <w:rFonts w:ascii="Arial" w:cs="Arial" w:hAnsi="Arial" w:hint="default"/>
          <w:sz w:val="24"/>
          <w:lang w:val="es-ES"/>
        </w:rPr>
        <w:t xml:space="preserve"> </w:t>
      </w:r>
      <w:r>
        <w:rPr>
          <w:rFonts w:ascii="Arial" w:cs="Arial" w:hAnsi="Arial" w:hint="default"/>
          <w:sz w:val="24"/>
          <w:lang w:val="es-US"/>
        </w:rPr>
        <w:t>enfermedades</w:t>
      </w:r>
      <w:r>
        <w:rPr>
          <w:rFonts w:ascii="Arial" w:cs="Arial" w:hAnsi="Arial" w:hint="default"/>
          <w:sz w:val="24"/>
          <w:lang w:val="es-US"/>
        </w:rPr>
        <w:t xml:space="preserve"> </w:t>
      </w:r>
      <w:r>
        <w:rPr>
          <w:rFonts w:ascii="Arial" w:cs="Arial" w:hAnsi="Arial" w:hint="default"/>
          <w:sz w:val="24"/>
          <w:lang w:val="es-ES"/>
        </w:rPr>
        <w:t>periodontales.</w:t>
      </w:r>
      <w:r>
        <w:rPr>
          <w:rFonts w:ascii="Arial" w:cs="Arial" w:hAnsi="Arial" w:hint="default"/>
          <w:sz w:val="24"/>
          <w:lang w:val="es-ES"/>
        </w:rPr>
        <w:t xml:space="preserve"> 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cs="Arial" w:hAnsi="Arial"/>
        </w:rPr>
      </w:pPr>
      <w:r>
        <w:rPr>
          <w:rFonts w:ascii="Arial" w:cs="Arial" w:hAnsi="Arial"/>
        </w:rPr>
        <w:t>Alcance del resultado: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Institucional y social comunitario</w:t>
      </w:r>
      <w:r>
        <w:rPr>
          <w:rFonts w:ascii="Arial" w:cs="Arial" w:hAnsi="Arial"/>
        </w:rPr>
        <w:t>________</w:t>
      </w:r>
    </w:p>
    <w:p>
      <w:pPr>
        <w:pStyle w:val="ListParagraph"/>
        <w:spacing w:line="360" w:lineRule="auto"/>
        <w:jc w:val="both"/>
        <w:rPr>
          <w:rFonts w:ascii="Arial" w:cs="Arial" w:hAnsi="Arial"/>
        </w:rPr>
      </w:pPr>
      <w:r>
        <w:rPr>
          <w:rFonts w:ascii="Arial" w:cs="Arial" w:hAnsi="Arial"/>
        </w:rPr>
        <w:t>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</w:rPr>
        <w:t>Área priorizada de las proyecciones de la salud pública a la que responde</w:t>
      </w:r>
      <w:r>
        <w:rPr>
          <w:rFonts w:ascii="Arial" w:cs="Arial" w:hAnsi="Arial"/>
          <w:lang w:val="en-US"/>
        </w:rPr>
        <w:t xml:space="preserve">: </w:t>
      </w:r>
      <w:r>
        <w:rPr>
          <w:rFonts w:ascii="Arial" w:cs="Arial" w:hAnsi="Arial"/>
          <w:lang w:val="en-US"/>
        </w:rPr>
        <w:t>salud comunitaria</w:t>
      </w:r>
      <w:r>
        <w:rPr>
          <w:rFonts w:ascii="Arial" w:cs="Arial" w:hAnsi="Arial"/>
          <w:lang w:val="en-US"/>
        </w:rPr>
        <w:t xml:space="preserve">, educación para la </w:t>
      </w:r>
      <w:r>
        <w:rPr>
          <w:rFonts w:ascii="Arial" w:cs="Arial" w:hAnsi="Arial"/>
          <w:lang w:val="en-US"/>
        </w:rPr>
        <w:t xml:space="preserve">salud y prevención de </w:t>
      </w:r>
      <w:r>
        <w:rPr>
          <w:rFonts w:ascii="Arial" w:cs="Arial" w:hAnsi="Arial"/>
          <w:lang w:val="en-US"/>
        </w:rPr>
        <w:t>emfermedades bucales.</w:t>
      </w:r>
    </w:p>
    <w:p>
      <w:pPr>
        <w:pStyle w:val="Normal"/>
        <w:spacing w:after="0" w:line="480" w:lineRule="auto"/>
        <w:jc w:val="both"/>
        <w:rPr/>
      </w:pPr>
      <w:r>
        <w:rPr>
          <w:rFonts w:ascii="Arial" w:cs="Arial" w:hAnsi="Arial"/>
        </w:rPr>
        <w:t>Principales salidas previstas: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poner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en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práctica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el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sistema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de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actividades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propuesto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con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la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finalidad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de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validarlo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y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perfeccionarlo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para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futuras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generalizaciones.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cs="Arial" w:hAnsi="Arial"/>
        </w:rPr>
      </w:pPr>
      <w:r>
        <w:rPr>
          <w:rFonts w:ascii="Arial" w:cs="Arial" w:hAnsi="Arial" w:hint="default"/>
          <w:sz w:val="24"/>
          <w:szCs w:val="24"/>
          <w:lang w:val="es-US"/>
        </w:rPr>
        <w:t>Socializar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los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presupuestos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teóricos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y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metodológicos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que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resultan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inherentes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al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presente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informe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científico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a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través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de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talleres,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eventos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y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publicaciones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en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revistas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especializadas,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con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el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objetivo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de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divulgar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los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resultados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alcanzados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en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esta</w:t>
      </w:r>
      <w:r>
        <w:rPr>
          <w:rFonts w:ascii="Arial" w:cs="Arial" w:hAnsi="Arial" w:hint="default"/>
          <w:sz w:val="24"/>
          <w:szCs w:val="24"/>
          <w:lang w:val="es-US"/>
        </w:rPr>
        <w:t xml:space="preserve"> </w:t>
      </w:r>
      <w:r>
        <w:rPr>
          <w:rFonts w:ascii="Arial" w:cs="Arial" w:hAnsi="Arial" w:hint="default"/>
          <w:sz w:val="24"/>
          <w:szCs w:val="24"/>
          <w:lang w:val="es-US"/>
        </w:rPr>
        <w:t>investigación.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Impactos esperados: </w:t>
      </w:r>
    </w:p>
    <w:p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cs="Arial" w:hAnsi="Arial"/>
          <w:bCs/>
          <w:sz w:val="22"/>
          <w:szCs w:val="22"/>
        </w:rPr>
      </w:pPr>
      <w:r>
        <w:rPr>
          <w:rFonts w:ascii="Arial" w:cs="Arial" w:hAnsi="Arial"/>
          <w:bCs/>
        </w:rPr>
        <w:t xml:space="preserve">Científico: </w:t>
      </w:r>
      <w:r>
        <w:rPr>
          <w:rFonts w:ascii="Arial" w:cs="Arial" w:hAnsi="Arial"/>
          <w:bCs/>
        </w:rPr>
        <w:t>x</w:t>
      </w:r>
    </w:p>
    <w:p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 xml:space="preserve">Económicos: </w:t>
      </w:r>
    </w:p>
    <w:p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>Sociales:</w:t>
      </w:r>
      <w:r>
        <w:rPr>
          <w:rFonts w:ascii="Arial" w:cs="Arial" w:hAnsi="Arial"/>
          <w:bCs/>
        </w:rPr>
        <w:t xml:space="preserve"> </w:t>
      </w:r>
      <w:r>
        <w:rPr>
          <w:rFonts w:ascii="Arial" w:cs="Arial" w:hAnsi="Arial"/>
          <w:bCs/>
        </w:rPr>
        <w:t>x</w:t>
      </w:r>
    </w:p>
    <w:p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cs="Arial" w:hAnsi="Arial"/>
          <w:bCs/>
          <w:sz w:val="22"/>
          <w:szCs w:val="22"/>
        </w:rPr>
      </w:pPr>
      <w:r>
        <w:rPr>
          <w:rFonts w:ascii="Arial" w:cs="Arial" w:hAnsi="Arial"/>
          <w:bCs/>
        </w:rPr>
        <w:t xml:space="preserve">Otros: </w:t>
      </w:r>
    </w:p>
    <w:p>
      <w:pPr>
        <w:pStyle w:val="Normal"/>
        <w:spacing w:line="360" w:lineRule="auto"/>
        <w:ind w:left="360"/>
        <w:jc w:val="both"/>
        <w:rPr>
          <w:rFonts w:ascii="Arial" w:cs="Arial" w:eastAsia="宋体" w:hAnsi="Arial"/>
          <w:color w:val="000000"/>
          <w:sz w:val="40"/>
          <w:szCs w:val="40"/>
        </w:rPr>
      </w:pPr>
    </w:p>
    <w:p>
      <w:pPr>
        <w:pStyle w:val="Normal"/>
        <w:spacing w:line="360" w:lineRule="auto"/>
        <w:jc w:val="both"/>
        <w:rPr>
          <w:rFonts w:ascii="Arial" w:cs="Arial" w:hAnsi="Arial"/>
          <w:bCs/>
          <w:sz w:val="22"/>
          <w:szCs w:val="22"/>
        </w:rPr>
      </w:pPr>
    </w:p>
    <w:sectPr>
      <w:headerReference w:type="default" r:id="rId7"/>
      <w:pgSz w:w="12240" w:h="15840" w:orient="portrait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000020204"/>
    <w:charset w:val="00"/>
    <w:family w:val="swiss"/>
    <w:pitch w:val="variable"/>
    <w:sig w:usb0="00000000" w:usb1="00000000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00000000" w:usb1="00000000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00000000" w:usb1="00000000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00000000" w:csb1="00000000"/>
  </w:font>
  <w:font w:name="Calibri">
    <w:altName w:val="Calibri"/>
    <w:panose1 w:val="020f0502020000030204"/>
    <w:charset w:val="00"/>
    <w:family w:val="swiss"/>
    <w:pitch w:val="variable"/>
    <w:sig w:usb0="00000000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0" w:usb1="00000000" w:usb2="00000029" w:usb3="00000000" w:csb0="000101ff" w:csb1="00000000"/>
  </w:font>
  <w:font w:name="Verdana">
    <w:altName w:val="Verdana"/>
    <w:panose1 w:val="020b0604030000040204"/>
    <w:charset w:val="00"/>
    <w:family w:val="swiss"/>
    <w:pitch w:val="variable"/>
    <w:sig w:usb0="00000000" w:usb1="4000205b" w:usb2="0000001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00000000" w:usb1="400004ff" w:usb2="00000000" w:usb3="00000000" w:csb0="0000019f" w:csb1="00000000"/>
  </w:font>
  <w:font w:name="SimSun">
    <w:altName w:val="Times New Roman"/>
    <w:panose1 w:val="02020603050000020304"/>
    <w:charset w:val="00"/>
    <w:family w:val="roman"/>
    <w:pitch w:val="variable"/>
    <w:sig w:usb0="20007a87" w:usb1="00000000" w:usb2="00000008" w:usb3="00000000" w:csb0="000001ff" w:csb1="00000000"/>
  </w:font>
  <w:font w:name="Helvetica Neue">
    <w:charset w:val="00"/>
    <w:family w:val="swiss"/>
    <w:pitch w:val="variable"/>
  </w:font>
  <w:font w:name="宋体"/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xmlns:a="http://schemas.openxmlformats.org/drawingml/2006/main" xmlns:aink="http://schemas.microsoft.com/office/drawing/2016/ink" xmlns:dgm="http://schemas.openxmlformats.org/drawingml/2006/diagram">
  <w:p>
    <w:pPr>
      <w:pStyle w:val="Header"/>
      <w:rPr/>
    </w:pPr>
    <w:r>
      <w:rPr/>
      <w:drawing xmlns:mc="http://schemas.openxmlformats.org/markup-compatibility/2006">
        <wp:anchor allowOverlap="1" behindDoc="0" distT="0" distB="0" distL="0" distR="0" layoutInCell="1" locked="0" relativeHeight="2" simplePos="0">
          <wp:simplePos x="0" y="0"/>
          <wp:positionH relativeFrom="margin">
            <wp:align>center</wp:align>
          </wp:positionH>
          <wp:positionV relativeFrom="paragraph">
            <wp:posOffset>-59690</wp:posOffset>
          </wp:positionV>
          <wp:extent cx="2304415" cy="638087"/>
          <wp:effectExtent l="0" t="0" r="0" b="0"/>
          <wp:wrapTopAndBottom/>
          <wp:docPr id="4098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Imagen 1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3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9"/>
      <w:numFmt w:val="bullet"/>
      <w:lvlText w:val="-"/>
      <w:lvlJc w:val="left"/>
      <w:pPr>
        <w:ind w:left="1080" w:hanging="360"/>
      </w:pPr>
      <w:rPr>
        <w:rFonts w:ascii="Arial" w:cs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0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s-VE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next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</w:style>
  <w:style w:type="table" w:default="1" w:styleId="NormalTabl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  <w:uiPriority w:val="99"/>
    <w:pPr/>
  </w:style>
  <w:style w:type="paragraph" w:styleId="Normal(Web)">
    <w:name w:val="Normal (Web)"/>
    <w:basedOn w:val="Normal"/>
    <w:next w:val="Normal(Web)"/>
    <w:uiPriority w:val="99"/>
    <w:pPr>
      <w:spacing w:before="100" w:after="100"/>
    </w:pPr>
    <w:rPr/>
  </w:style>
  <w:style w:type="paragraph" w:styleId="ListParagraph">
    <w:name w:val="List Paragraph"/>
    <w:basedOn w:val="Normal"/>
    <w:next w:val="ListParagraph"/>
    <w:uiPriority w:val="34"/>
    <w:qFormat w:val="on"/>
    <w:pPr>
      <w:ind w:left="720"/>
      <w:contextualSpacing w:val="on"/>
    </w:pPr>
    <w:rPr/>
  </w:style>
  <w:style w:type="paragraph" w:styleId="Header">
    <w:name w:val="Header"/>
    <w:basedOn w:val="Normal"/>
    <w:next w:val="Header"/>
    <w:link w:val="EncabezadoCar"/>
    <w:uiPriority w:val="99"/>
    <w:pPr>
      <w:tabs>
        <w:tab w:val="center" w:leader="none" w:pos="4419"/>
        <w:tab w:val="right" w:leader="none" w:pos="8838"/>
      </w:tabs>
    </w:pPr>
    <w:rPr/>
  </w:style>
  <w:style w:type="character" w:customStyle="1" w:styleId="EncabezadoCar">
    <w:name w:val="Encabezado Car"/>
    <w:basedOn w:val="DefaultParagraphFont"/>
    <w:link w:val="Header"/>
    <w:uiPriority w:val="99"/>
    <w:rPr>
      <w:rFonts w:ascii="Times New Roman" w:cs="Times New Roman" w:eastAsia="Times New Roman" w:hAnsi="Times New Roman"/>
      <w:sz w:val="24"/>
      <w:szCs w:val="24"/>
      <w:lang w:val="es-ES" w:eastAsia="es-ES"/>
    </w:rPr>
  </w:style>
  <w:style w:type="paragraph" w:styleId="Footer">
    <w:name w:val="Footer"/>
    <w:basedOn w:val="Normal"/>
    <w:next w:val="Footer"/>
    <w:link w:val="PiedepáginaCar"/>
    <w:uiPriority w:val="99"/>
    <w:pPr>
      <w:tabs>
        <w:tab w:val="center" w:leader="none" w:pos="4419"/>
        <w:tab w:val="right" w:leader="none" w:pos="8838"/>
      </w:tabs>
    </w:pPr>
    <w:rPr/>
  </w:style>
  <w:style w:type="character" w:customStyle="1" w:styleId="PiedepáginaCar">
    <w:name w:val="Pie de página Car"/>
    <w:basedOn w:val="DefaultParagraphFont"/>
    <w:link w:val="Footer"/>
    <w:uiPriority w:val="99"/>
    <w:rPr>
      <w:rFonts w:ascii="Times New Roman" w:cs="Times New Roman" w:eastAsia="Times New Roman" w:hAnsi="Times New Roman"/>
      <w:sz w:val="24"/>
      <w:szCs w:val="24"/>
      <w:lang w:val="es-ES" w:eastAsia="es-ES"/>
    </w:rPr>
  </w:style>
  <w:style w:type="character" w:styleId="Annotationreference">
    <w:name w:val="Annotation reference"/>
    <w:basedOn w:val="DefaultParagraphFont"/>
    <w:uiPriority w:val="99"/>
    <w:rPr>
      <w:sz w:val="16"/>
      <w:szCs w:val="16"/>
    </w:rPr>
  </w:style>
  <w:style w:type="paragraph" w:styleId="Annotationtext">
    <w:name w:val="Annotation text"/>
    <w:basedOn w:val="Normal"/>
    <w:next w:val="Annotationtext"/>
    <w:link w:val="TextocomentarioCar"/>
    <w:uiPriority w:val="99"/>
    <w:pPr>
      <w:spacing w:after="200"/>
    </w:pPr>
    <w:rPr>
      <w:rFonts w:ascii="Calibri" w:cs="宋体" w:eastAsia="宋体" w:hAnsi="Calibri"/>
      <w:sz w:val="20"/>
      <w:szCs w:val="20"/>
      <w:lang w:val="es-MX" w:eastAsia="es-MX"/>
    </w:rPr>
  </w:style>
  <w:style w:type="character" w:customStyle="1" w:styleId="TextocomentarioCar">
    <w:name w:val="Texto comentario Car"/>
    <w:basedOn w:val="DefaultParagraphFont"/>
    <w:link w:val="Annotationtext"/>
    <w:uiPriority w:val="99"/>
    <w:rPr>
      <w:rFonts w:eastAsia="宋体"/>
      <w:sz w:val="20"/>
      <w:szCs w:val="20"/>
      <w:lang w:val="es-MX" w:eastAsia="es-MX"/>
    </w:rPr>
  </w:style>
  <w:style w:type="paragraph" w:styleId="BalloonText">
    <w:name w:val="Balloon Text"/>
    <w:basedOn w:val="Normal"/>
    <w:next w:val="BalloonText"/>
    <w:link w:val="TextodegloboCar"/>
    <w:uiPriority w:val="99"/>
    <w:pPr/>
    <w:rPr>
      <w:rFonts w:ascii="Tahoma" w:cs="Tahoma" w:hAnsi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rPr>
      <w:rFonts w:ascii="Tahoma" w:cs="Tahoma" w:eastAsia="Times New Roman" w:hAnsi="Tahoma"/>
      <w:sz w:val="16"/>
      <w:szCs w:val="16"/>
      <w:lang w:val="es-ES" w:eastAsia="es-E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Indent">
    <w:name w:val="Body Text Indent"/>
    <w:basedOn w:val="Normal"/>
    <w:next w:val="BodyTextIndent"/>
    <w:link w:val="SangríadetextonormalCar"/>
    <w:uiPriority w:val="99"/>
    <w:pPr>
      <w:spacing w:after="120"/>
      <w:ind w:left="283"/>
    </w:pPr>
    <w:rPr/>
  </w:style>
  <w:style w:type="character" w:customStyle="1" w:styleId="SangríadetextonormalCar">
    <w:name w:val="Sangría de texto normal Car"/>
    <w:basedOn w:val="DefaultParagraphFont"/>
    <w:link w:val="BodyTextIndent"/>
    <w:uiPriority w:val="99"/>
    <w:rPr>
      <w:rFonts w:ascii="Times New Roman" w:cs="Times New Roman" w:eastAsia="Times New Roman" w:hAnsi="Times New Roman"/>
      <w:sz w:val="24"/>
      <w:szCs w:val="24"/>
      <w:lang w:val="es-ES" w:eastAsia="es-ES"/>
    </w:rPr>
  </w:style>
  <w:style w:type="character" w:styleId="Strong">
    <w:name w:val="Strong"/>
    <w:uiPriority w:val="99"/>
    <w:rPr>
      <w:rFonts w:ascii="Calibri" w:eastAsia="SimSun" w:hAnsi="Calibri"/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Words>294</Words>
  <Pages>2</Pages>
  <Characters>1903</Characters>
  <Application>WPS Office</Application>
  <DocSecurity>0</DocSecurity>
  <Paragraphs>27</Paragraphs>
  <ScaleCrop>false</ScaleCrop>
  <LinksUpToDate>false</LinksUpToDate>
  <CharactersWithSpaces>2199</CharactersWithSpaces>
  <SharedDoc>false</SharedDoc>
  <HyperlinksChanged>false</HyperlinksChanged>
  <AppVersion>15.000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Martínez Abreu</dc:creator>
  <cp:lastModifiedBy>Judit Martínez Abreu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